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1F" w:rsidRPr="00A16275" w:rsidRDefault="00BC65BF" w:rsidP="00C0701F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16275">
        <w:rPr>
          <w:rFonts w:ascii="Times New Roman" w:eastAsia="標楷體" w:hAnsi="Times New Roman"/>
          <w:b/>
          <w:sz w:val="28"/>
          <w:szCs w:val="28"/>
        </w:rPr>
        <w:t>(</w:t>
      </w:r>
      <w:r w:rsidRPr="00A16275">
        <w:rPr>
          <w:rFonts w:ascii="Times New Roman" w:eastAsia="標楷體" w:hAnsi="Times New Roman"/>
          <w:b/>
          <w:sz w:val="28"/>
          <w:szCs w:val="28"/>
        </w:rPr>
        <w:t>表</w:t>
      </w:r>
      <w:proofErr w:type="gramStart"/>
      <w:r w:rsidRPr="00A16275">
        <w:rPr>
          <w:rFonts w:ascii="Times New Roman" w:eastAsia="標楷體" w:hAnsi="Times New Roman"/>
          <w:b/>
          <w:sz w:val="28"/>
          <w:szCs w:val="28"/>
        </w:rPr>
        <w:t>一</w:t>
      </w:r>
      <w:proofErr w:type="gramEnd"/>
      <w:r w:rsidRPr="00A16275">
        <w:rPr>
          <w:rFonts w:ascii="Times New Roman" w:eastAsia="標楷體" w:hAnsi="Times New Roman"/>
          <w:b/>
          <w:sz w:val="28"/>
          <w:szCs w:val="28"/>
        </w:rPr>
        <w:t>)</w:t>
      </w:r>
      <w:r w:rsidR="00D22BED"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E46BE1" w:rsidRPr="00A16275">
        <w:rPr>
          <w:rFonts w:ascii="Times New Roman" w:eastAsia="標楷體" w:hAnsi="Times New Roman"/>
          <w:b/>
          <w:sz w:val="28"/>
          <w:szCs w:val="28"/>
          <w:u w:val="single"/>
        </w:rPr>
        <w:t xml:space="preserve">   </w:t>
      </w:r>
      <w:r w:rsidR="007A7716">
        <w:rPr>
          <w:rFonts w:ascii="Times New Roman" w:eastAsia="標楷體" w:hAnsi="Times New Roman" w:hint="eastAsia"/>
          <w:b/>
          <w:sz w:val="28"/>
          <w:szCs w:val="28"/>
          <w:u w:val="single"/>
        </w:rPr>
        <w:t>_</w:t>
      </w:r>
      <w:r w:rsidR="00E46BE1" w:rsidRPr="00A16275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</w:t>
      </w:r>
      <w:r w:rsidR="00E46BE1" w:rsidRPr="00A16275">
        <w:rPr>
          <w:rFonts w:ascii="Times New Roman" w:eastAsia="標楷體" w:hAnsi="Times New Roman"/>
          <w:b/>
          <w:sz w:val="28"/>
          <w:szCs w:val="28"/>
        </w:rPr>
        <w:t>學年度</w:t>
      </w:r>
      <w:r w:rsidR="00E46BE1"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C0701F" w:rsidRPr="00A16275">
        <w:rPr>
          <w:rFonts w:ascii="Times New Roman" w:eastAsia="標楷體" w:hAnsi="Times New Roman"/>
          <w:b/>
          <w:sz w:val="28"/>
          <w:szCs w:val="28"/>
        </w:rPr>
        <w:t>靜宜大學</w:t>
      </w:r>
      <w:r w:rsidR="004F77D7"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4F77D7" w:rsidRPr="00A16275">
        <w:rPr>
          <w:rFonts w:ascii="Times New Roman" w:eastAsia="標楷體" w:hAnsi="Times New Roman"/>
          <w:b/>
          <w:sz w:val="28"/>
          <w:szCs w:val="28"/>
        </w:rPr>
        <w:t>財務工程學系</w:t>
      </w:r>
      <w:r w:rsidR="00E16400"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E46BE1" w:rsidRPr="006F195E">
        <w:rPr>
          <w:rFonts w:ascii="Times New Roman" w:eastAsia="標楷體" w:hAnsi="Times New Roman"/>
          <w:b/>
          <w:sz w:val="28"/>
          <w:szCs w:val="28"/>
          <w:u w:val="single"/>
        </w:rPr>
        <w:t>財務金融專題研討</w:t>
      </w:r>
      <w:r w:rsidR="00E46BE1" w:rsidRPr="00A16275">
        <w:rPr>
          <w:rFonts w:ascii="Times New Roman" w:eastAsia="標楷體" w:hAnsi="Times New Roman"/>
          <w:b/>
          <w:sz w:val="28"/>
          <w:szCs w:val="28"/>
        </w:rPr>
        <w:t>(</w:t>
      </w:r>
      <w:r w:rsidR="00E46BE1" w:rsidRPr="00A16275">
        <w:rPr>
          <w:rFonts w:ascii="Times New Roman" w:eastAsia="標楷體" w:hAnsi="Times New Roman"/>
          <w:b/>
          <w:sz w:val="28"/>
          <w:szCs w:val="28"/>
        </w:rPr>
        <w:t>必修</w:t>
      </w:r>
      <w:r w:rsidR="00E46BE1" w:rsidRPr="00A16275">
        <w:rPr>
          <w:rFonts w:ascii="Times New Roman" w:eastAsia="標楷體" w:hAnsi="Times New Roman"/>
          <w:b/>
          <w:sz w:val="28"/>
          <w:szCs w:val="28"/>
        </w:rPr>
        <w:t xml:space="preserve">) </w:t>
      </w:r>
      <w:r w:rsidR="00E16400" w:rsidRPr="00A16275">
        <w:rPr>
          <w:rFonts w:ascii="Times New Roman" w:eastAsia="標楷體" w:hAnsi="Times New Roman"/>
          <w:b/>
          <w:sz w:val="28"/>
          <w:szCs w:val="28"/>
        </w:rPr>
        <w:t>指導</w:t>
      </w:r>
      <w:r w:rsidR="00FD2B17" w:rsidRPr="00A16275">
        <w:rPr>
          <w:rFonts w:ascii="Times New Roman" w:eastAsia="標楷體" w:hAnsi="Times New Roman"/>
          <w:b/>
          <w:sz w:val="28"/>
          <w:szCs w:val="28"/>
        </w:rPr>
        <w:t>專題題目調查表</w:t>
      </w:r>
    </w:p>
    <w:p w:rsidR="00B82F51" w:rsidRPr="00A01C42" w:rsidRDefault="00B82F51" w:rsidP="000653F0">
      <w:pPr>
        <w:spacing w:line="480" w:lineRule="auto"/>
        <w:rPr>
          <w:rFonts w:ascii="Times New Roman" w:eastAsia="標楷體" w:hAnsi="Times New Roman"/>
          <w:b/>
          <w:sz w:val="28"/>
          <w:szCs w:val="28"/>
        </w:rPr>
        <w:sectPr w:rsidR="00B82F51" w:rsidRPr="00A01C42" w:rsidSect="00E46BE1">
          <w:pgSz w:w="16838" w:h="11906" w:orient="landscape"/>
          <w:pgMar w:top="720" w:right="720" w:bottom="720" w:left="720" w:header="851" w:footer="992" w:gutter="0"/>
          <w:cols w:space="720"/>
          <w:docGrid w:type="lines" w:linePitch="360"/>
        </w:sectPr>
      </w:pPr>
    </w:p>
    <w:p w:rsidR="00A16275" w:rsidRPr="00A16275" w:rsidRDefault="00E16400" w:rsidP="00A16275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A16275">
        <w:rPr>
          <w:rFonts w:ascii="Times New Roman" w:eastAsia="標楷體" w:hAnsi="Times New Roman"/>
          <w:sz w:val="27"/>
          <w:szCs w:val="27"/>
        </w:rPr>
        <w:sym w:font="Wingdings 2" w:char="F097"/>
      </w:r>
      <w:r w:rsidR="00B6648A"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A16275">
        <w:rPr>
          <w:rFonts w:ascii="Times New Roman" w:eastAsia="標楷體" w:hAnsi="Times New Roman"/>
          <w:b/>
          <w:sz w:val="28"/>
          <w:szCs w:val="28"/>
        </w:rPr>
        <w:t>教師姓名：</w:t>
      </w:r>
      <w:r w:rsidR="00393B6D" w:rsidRPr="00A16275">
        <w:rPr>
          <w:rFonts w:ascii="Times New Roman" w:eastAsia="標楷體" w:hAnsi="Times New Roman"/>
          <w:b/>
          <w:sz w:val="28"/>
          <w:szCs w:val="28"/>
        </w:rPr>
        <w:t>______</w:t>
      </w:r>
      <w:r w:rsidR="00234322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393B6D" w:rsidRPr="00A16275">
        <w:rPr>
          <w:rFonts w:ascii="Times New Roman" w:eastAsia="標楷體" w:hAnsi="Times New Roman"/>
          <w:b/>
          <w:sz w:val="28"/>
          <w:szCs w:val="28"/>
        </w:rPr>
        <w:t>____</w:t>
      </w:r>
      <w:r w:rsidR="00972A0B" w:rsidRPr="00A16275">
        <w:rPr>
          <w:rFonts w:ascii="Times New Roman" w:eastAsia="標楷體" w:hAnsi="Times New Roman"/>
          <w:b/>
          <w:sz w:val="28"/>
          <w:szCs w:val="28"/>
        </w:rPr>
        <w:t>____</w:t>
      </w:r>
      <w:r w:rsidR="00393B6D" w:rsidRPr="00A16275">
        <w:rPr>
          <w:rFonts w:ascii="Times New Roman" w:eastAsia="標楷體" w:hAnsi="Times New Roman"/>
          <w:b/>
          <w:sz w:val="28"/>
          <w:szCs w:val="28"/>
        </w:rPr>
        <w:t>_</w:t>
      </w:r>
    </w:p>
    <w:p w:rsidR="00E46BE1" w:rsidRPr="00A16275" w:rsidRDefault="00A16275" w:rsidP="00A16275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724208" w:rsidRPr="00A16275" w:rsidRDefault="00CB24ED" w:rsidP="007E156C">
      <w:pPr>
        <w:snapToGrid w:val="0"/>
        <w:spacing w:line="360" w:lineRule="auto"/>
        <w:ind w:leftChars="1" w:left="285" w:hangingChars="101" w:hanging="283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6275">
        <w:rPr>
          <w:rFonts w:ascii="Times New Roman" w:eastAsia="標楷體" w:hAnsi="Times New Roman"/>
          <w:b/>
          <w:sz w:val="28"/>
          <w:szCs w:val="28"/>
        </w:rPr>
        <w:sym w:font="Wingdings 2" w:char="F097"/>
      </w:r>
      <w:r w:rsidRPr="00A1627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4C06BF" w:rsidRPr="00A16275">
        <w:rPr>
          <w:rFonts w:ascii="Times New Roman" w:eastAsia="標楷體" w:hAnsi="Times New Roman"/>
          <w:b/>
          <w:sz w:val="28"/>
          <w:szCs w:val="28"/>
        </w:rPr>
        <w:t>說明：請各老師於下方填寫</w:t>
      </w:r>
      <w:r w:rsidR="00F842CB" w:rsidRPr="00A16275">
        <w:rPr>
          <w:rFonts w:ascii="Times New Roman" w:eastAsia="標楷體" w:hAnsi="Times New Roman"/>
          <w:b/>
          <w:sz w:val="28"/>
          <w:szCs w:val="28"/>
        </w:rPr>
        <w:t>1~</w:t>
      </w:r>
      <w:r w:rsidR="00EE7594">
        <w:rPr>
          <w:rFonts w:ascii="Times New Roman" w:eastAsia="標楷體" w:hAnsi="Times New Roman"/>
          <w:b/>
          <w:sz w:val="28"/>
          <w:szCs w:val="28"/>
        </w:rPr>
        <w:t>2</w:t>
      </w:r>
      <w:bookmarkStart w:id="0" w:name="_GoBack"/>
      <w:bookmarkEnd w:id="0"/>
      <w:r w:rsidR="00F842CB" w:rsidRPr="00A16275">
        <w:rPr>
          <w:rFonts w:ascii="Times New Roman" w:eastAsia="標楷體" w:hAnsi="Times New Roman"/>
          <w:b/>
          <w:sz w:val="28"/>
          <w:szCs w:val="28"/>
        </w:rPr>
        <w:t>個</w:t>
      </w:r>
      <w:r w:rsidR="004C06BF" w:rsidRPr="00A16275">
        <w:rPr>
          <w:rFonts w:ascii="Times New Roman" w:eastAsia="標楷體" w:hAnsi="Times New Roman"/>
          <w:b/>
          <w:sz w:val="28"/>
          <w:szCs w:val="28"/>
        </w:rPr>
        <w:t>專題大致方向及其指定基礎能力</w:t>
      </w:r>
      <w:r w:rsidR="004C06BF" w:rsidRPr="00A16275">
        <w:rPr>
          <w:rFonts w:ascii="Times New Roman" w:eastAsia="標楷體" w:hAnsi="Times New Roman"/>
          <w:b/>
          <w:color w:val="7030A0"/>
          <w:sz w:val="28"/>
          <w:szCs w:val="28"/>
        </w:rPr>
        <w:t>，確切專題題目請各老師和學生共同討論</w:t>
      </w:r>
      <w:r w:rsidR="001009AE" w:rsidRPr="00A16275">
        <w:rPr>
          <w:rFonts w:ascii="Times New Roman" w:eastAsia="標楷體" w:hAnsi="Times New Roman"/>
          <w:b/>
          <w:color w:val="7030A0"/>
          <w:sz w:val="28"/>
          <w:szCs w:val="28"/>
        </w:rPr>
        <w:t>決定</w:t>
      </w:r>
      <w:r w:rsidR="004C06BF" w:rsidRPr="00A16275">
        <w:rPr>
          <w:rFonts w:ascii="Times New Roman" w:eastAsia="標楷體" w:hAnsi="Times New Roman"/>
          <w:b/>
          <w:color w:val="7030A0"/>
          <w:sz w:val="28"/>
          <w:szCs w:val="28"/>
        </w:rPr>
        <w:t>。</w:t>
      </w:r>
    </w:p>
    <w:p w:rsidR="00B82F51" w:rsidRPr="00A16275" w:rsidRDefault="00B82F51" w:rsidP="00F842CB">
      <w:pPr>
        <w:snapToGrid w:val="0"/>
        <w:spacing w:line="360" w:lineRule="auto"/>
        <w:jc w:val="both"/>
        <w:rPr>
          <w:rFonts w:ascii="Times New Roman" w:eastAsia="標楷體" w:hAnsi="Times New Roman"/>
          <w:sz w:val="27"/>
          <w:szCs w:val="27"/>
        </w:rPr>
        <w:sectPr w:rsidR="00B82F51" w:rsidRPr="00A16275" w:rsidSect="00E46BE1">
          <w:type w:val="continuous"/>
          <w:pgSz w:w="16838" w:h="11906" w:orient="landscape"/>
          <w:pgMar w:top="720" w:right="720" w:bottom="720" w:left="720" w:header="851" w:footer="992" w:gutter="0"/>
          <w:cols w:space="720"/>
          <w:docGrid w:type="lines" w:linePitch="360"/>
        </w:sect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3263"/>
        <w:gridCol w:w="2696"/>
        <w:gridCol w:w="4673"/>
      </w:tblGrid>
      <w:tr w:rsidR="00844058" w:rsidRPr="00A16275" w:rsidTr="00F842CB">
        <w:trPr>
          <w:trHeight w:val="850"/>
        </w:trPr>
        <w:tc>
          <w:tcPr>
            <w:tcW w:w="279" w:type="pct"/>
            <w:shd w:val="clear" w:color="auto" w:fill="auto"/>
            <w:vAlign w:val="center"/>
          </w:tcPr>
          <w:p w:rsidR="00844058" w:rsidRPr="00A16275" w:rsidRDefault="00844058" w:rsidP="00E124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序號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844058" w:rsidRPr="00A16275" w:rsidRDefault="00844058" w:rsidP="00E124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專題名稱</w:t>
            </w:r>
            <w:r w:rsidR="00F842CB" w:rsidRPr="00A16275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="00F842CB" w:rsidRPr="00A16275">
              <w:rPr>
                <w:rFonts w:ascii="Times New Roman" w:eastAsia="標楷體" w:hAnsi="Times New Roman"/>
                <w:sz w:val="28"/>
                <w:szCs w:val="28"/>
              </w:rPr>
              <w:t>方向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844058" w:rsidRPr="00A16275" w:rsidRDefault="00844058" w:rsidP="00E124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指定</w:t>
            </w:r>
          </w:p>
          <w:p w:rsidR="00844058" w:rsidRPr="00A16275" w:rsidRDefault="00844058" w:rsidP="00E124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基礎能力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44058" w:rsidRPr="00A16275" w:rsidRDefault="00844058" w:rsidP="00D309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每組人數限制</w:t>
            </w:r>
          </w:p>
          <w:p w:rsidR="00844058" w:rsidRPr="00A16275" w:rsidRDefault="00844058" w:rsidP="00D309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A16275"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以</w:t>
            </w:r>
            <w:r w:rsidRPr="00A16275">
              <w:rPr>
                <w:rFonts w:ascii="Times New Roman" w:eastAsia="標楷體" w:hAnsi="Times New Roman"/>
                <w:b/>
                <w:color w:val="C00000"/>
                <w:kern w:val="0"/>
                <w:sz w:val="27"/>
                <w:szCs w:val="27"/>
                <w:u w:val="single"/>
              </w:rPr>
              <w:t>三至五位</w:t>
            </w:r>
            <w:r w:rsidRPr="00A16275"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為原則</w:t>
            </w:r>
            <w:r w:rsidRPr="00A16275"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844058" w:rsidRPr="00A16275" w:rsidRDefault="00844058" w:rsidP="00E124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學生洽談</w:t>
            </w:r>
          </w:p>
          <w:p w:rsidR="00844058" w:rsidRPr="00A16275" w:rsidRDefault="00844058" w:rsidP="00E124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聯絡時間及方式</w:t>
            </w:r>
          </w:p>
        </w:tc>
      </w:tr>
      <w:tr w:rsidR="00844058" w:rsidRPr="00A16275" w:rsidTr="00B4632C">
        <w:trPr>
          <w:trHeight w:val="2463"/>
        </w:trPr>
        <w:tc>
          <w:tcPr>
            <w:tcW w:w="279" w:type="pct"/>
            <w:shd w:val="clear" w:color="auto" w:fill="auto"/>
            <w:vAlign w:val="center"/>
          </w:tcPr>
          <w:p w:rsidR="00844058" w:rsidRPr="00A16275" w:rsidRDefault="00844058" w:rsidP="00B82F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1</w:t>
            </w:r>
          </w:p>
        </w:tc>
        <w:tc>
          <w:tcPr>
            <w:tcW w:w="1215" w:type="pct"/>
            <w:shd w:val="clear" w:color="auto" w:fill="auto"/>
          </w:tcPr>
          <w:p w:rsidR="00844058" w:rsidRDefault="00396791" w:rsidP="0039679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討論後決定</w:t>
            </w:r>
          </w:p>
          <w:p w:rsidR="00396791" w:rsidRDefault="00396791" w:rsidP="0039679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如下：</w:t>
            </w:r>
          </w:p>
          <w:p w:rsidR="00396791" w:rsidRPr="00A16275" w:rsidRDefault="00396791" w:rsidP="0039679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844058" w:rsidRPr="00A16275" w:rsidRDefault="00844058" w:rsidP="00B82F5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844058" w:rsidRPr="00A16275" w:rsidRDefault="00A16275" w:rsidP="00B82F5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="00844058" w:rsidRPr="00A16275">
              <w:rPr>
                <w:rFonts w:ascii="Times New Roman" w:eastAsia="標楷體" w:hAnsi="Times New Roman"/>
                <w:sz w:val="27"/>
                <w:szCs w:val="27"/>
              </w:rPr>
              <w:t>無</w:t>
            </w:r>
          </w:p>
          <w:p w:rsidR="00844058" w:rsidRPr="00A16275" w:rsidRDefault="00A16275" w:rsidP="00B82F5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="00844058" w:rsidRPr="00A16275">
              <w:rPr>
                <w:rFonts w:ascii="Times New Roman" w:eastAsia="標楷體" w:hAnsi="Times New Roman"/>
                <w:sz w:val="27"/>
                <w:szCs w:val="27"/>
              </w:rPr>
              <w:t>有</w:t>
            </w:r>
            <w:r w:rsidR="00844058" w:rsidRPr="00A16275">
              <w:rPr>
                <w:rFonts w:ascii="Times New Roman" w:eastAsia="標楷體" w:hAnsi="Times New Roman"/>
                <w:sz w:val="27"/>
                <w:szCs w:val="27"/>
              </w:rPr>
              <w:t>:____</w:t>
            </w:r>
            <w:r w:rsidR="00844058" w:rsidRPr="00A16275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541" w:type="pct"/>
            <w:shd w:val="clear" w:color="auto" w:fill="auto"/>
          </w:tcPr>
          <w:p w:rsidR="00A16275" w:rsidRDefault="00A16275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*</w:t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聯絡時間：</w:t>
            </w:r>
          </w:p>
          <w:p w:rsidR="00B4632C" w:rsidRDefault="00B4632C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  <w:p w:rsidR="00844058" w:rsidRPr="00A16275" w:rsidRDefault="00844058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Email:</w:t>
            </w:r>
          </w:p>
          <w:p w:rsidR="00844058" w:rsidRPr="00A16275" w:rsidRDefault="00844058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電話</w:t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:</w:t>
            </w:r>
          </w:p>
          <w:p w:rsidR="00844058" w:rsidRPr="00A16275" w:rsidRDefault="00844058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親洽研究室</w:t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:</w:t>
            </w:r>
          </w:p>
          <w:p w:rsidR="00844058" w:rsidRPr="00A16275" w:rsidRDefault="00844058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  <w:r w:rsidRPr="00A16275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:</w:t>
            </w:r>
          </w:p>
        </w:tc>
      </w:tr>
      <w:tr w:rsidR="00DF0AD9" w:rsidRPr="00A16275" w:rsidTr="00B4632C">
        <w:trPr>
          <w:trHeight w:val="2463"/>
        </w:trPr>
        <w:tc>
          <w:tcPr>
            <w:tcW w:w="279" w:type="pct"/>
            <w:shd w:val="clear" w:color="auto" w:fill="auto"/>
            <w:vAlign w:val="center"/>
          </w:tcPr>
          <w:p w:rsidR="00DF0AD9" w:rsidRPr="00A16275" w:rsidRDefault="00DF0AD9" w:rsidP="00DF0A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  <w:tc>
          <w:tcPr>
            <w:tcW w:w="1215" w:type="pct"/>
            <w:shd w:val="clear" w:color="auto" w:fill="auto"/>
          </w:tcPr>
          <w:p w:rsidR="00396791" w:rsidRDefault="00396791" w:rsidP="0039679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討論後決定</w:t>
            </w:r>
          </w:p>
          <w:p w:rsidR="00396791" w:rsidRDefault="00396791" w:rsidP="0039679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如下：</w:t>
            </w:r>
          </w:p>
          <w:p w:rsidR="00DF0AD9" w:rsidRPr="00A16275" w:rsidRDefault="00DF0AD9" w:rsidP="0039679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DF0AD9" w:rsidRPr="00A16275" w:rsidRDefault="00DF0AD9" w:rsidP="00DF0AD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DF0AD9" w:rsidRPr="00A16275" w:rsidRDefault="00A16275" w:rsidP="00DF0AD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="00DF0AD9" w:rsidRPr="00A16275">
              <w:rPr>
                <w:rFonts w:ascii="Times New Roman" w:eastAsia="標楷體" w:hAnsi="Times New Roman"/>
                <w:sz w:val="27"/>
                <w:szCs w:val="27"/>
              </w:rPr>
              <w:t>無</w:t>
            </w:r>
          </w:p>
          <w:p w:rsidR="00DF0AD9" w:rsidRPr="00A16275" w:rsidRDefault="00A16275" w:rsidP="00DF0AD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="00DF0AD9" w:rsidRPr="00A16275">
              <w:rPr>
                <w:rFonts w:ascii="Times New Roman" w:eastAsia="標楷體" w:hAnsi="Times New Roman"/>
                <w:sz w:val="27"/>
                <w:szCs w:val="27"/>
              </w:rPr>
              <w:t>有</w:t>
            </w:r>
            <w:r w:rsidR="00DF0AD9" w:rsidRPr="00A16275">
              <w:rPr>
                <w:rFonts w:ascii="Times New Roman" w:eastAsia="標楷體" w:hAnsi="Times New Roman"/>
                <w:sz w:val="27"/>
                <w:szCs w:val="27"/>
              </w:rPr>
              <w:t>:____</w:t>
            </w:r>
            <w:r w:rsidR="00DF0AD9" w:rsidRPr="00A16275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541" w:type="pct"/>
            <w:shd w:val="clear" w:color="auto" w:fill="auto"/>
          </w:tcPr>
          <w:p w:rsidR="00E46BE1" w:rsidRDefault="00A16275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*</w:t>
            </w:r>
            <w:r w:rsidR="00E46BE1" w:rsidRPr="00A16275">
              <w:rPr>
                <w:rFonts w:ascii="Times New Roman" w:eastAsia="標楷體" w:hAnsi="Times New Roman"/>
                <w:sz w:val="27"/>
                <w:szCs w:val="27"/>
              </w:rPr>
              <w:t>聯絡時間：</w:t>
            </w:r>
          </w:p>
          <w:p w:rsidR="00B4632C" w:rsidRPr="00A16275" w:rsidRDefault="00B4632C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  <w:p w:rsidR="00DF0AD9" w:rsidRPr="00A16275" w:rsidRDefault="00DF0AD9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Email:</w:t>
            </w:r>
          </w:p>
          <w:p w:rsidR="00DF0AD9" w:rsidRPr="00A16275" w:rsidRDefault="00DF0AD9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電話</w:t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:</w:t>
            </w:r>
          </w:p>
          <w:p w:rsidR="00DF0AD9" w:rsidRPr="00A16275" w:rsidRDefault="00DF0AD9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親洽研究室</w:t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:</w:t>
            </w:r>
          </w:p>
          <w:p w:rsidR="00DF0AD9" w:rsidRPr="00A16275" w:rsidRDefault="00DF0AD9" w:rsidP="00B4632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16275">
              <w:rPr>
                <w:rFonts w:ascii="Times New Roman" w:eastAsia="標楷體" w:hAnsi="Times New Roman"/>
                <w:sz w:val="27"/>
                <w:szCs w:val="27"/>
              </w:rPr>
              <w:sym w:font="Wingdings" w:char="F0A8"/>
            </w:r>
            <w:r w:rsidRPr="00A16275">
              <w:rPr>
                <w:rFonts w:ascii="Times New Roman" w:eastAsia="標楷體" w:hAnsi="Times New Roman"/>
                <w:sz w:val="27"/>
                <w:szCs w:val="27"/>
              </w:rPr>
              <w:t>其他</w:t>
            </w:r>
            <w:r w:rsidRPr="00A16275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:</w:t>
            </w:r>
          </w:p>
        </w:tc>
      </w:tr>
    </w:tbl>
    <w:p w:rsidR="009967D6" w:rsidRPr="00A16275" w:rsidRDefault="009967D6" w:rsidP="009967D6">
      <w:pPr>
        <w:spacing w:beforeLines="200" w:before="720" w:after="100" w:afterAutospacing="1"/>
        <w:ind w:left="956" w:hangingChars="354" w:hanging="956"/>
        <w:contextualSpacing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:rsidR="00FD2B17" w:rsidRPr="00A16275" w:rsidRDefault="00FD2B17" w:rsidP="009967D6">
      <w:pPr>
        <w:spacing w:beforeLines="200" w:before="720" w:after="100" w:afterAutospacing="1"/>
        <w:ind w:left="956" w:hangingChars="354" w:hanging="956"/>
        <w:contextualSpacing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注意事項：</w:t>
      </w:r>
    </w:p>
    <w:p w:rsidR="00FD2B17" w:rsidRPr="00A16275" w:rsidRDefault="00FD2B17" w:rsidP="00FD2B17">
      <w:pPr>
        <w:spacing w:before="100" w:beforeAutospacing="1" w:after="100" w:afterAutospacing="1"/>
        <w:ind w:left="956" w:hangingChars="354" w:hanging="956"/>
        <w:contextualSpacing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1.</w:t>
      </w: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每位老師</w:t>
      </w:r>
      <w:r w:rsidRPr="00A16275">
        <w:rPr>
          <w:rFonts w:ascii="Times New Roman" w:eastAsia="標楷體" w:hAnsi="Times New Roman"/>
          <w:b/>
          <w:color w:val="C00000"/>
          <w:kern w:val="0"/>
          <w:sz w:val="27"/>
          <w:szCs w:val="27"/>
          <w:u w:val="single"/>
        </w:rPr>
        <w:t>最多收</w:t>
      </w:r>
      <w:r w:rsidR="00DF0AD9" w:rsidRPr="00A16275">
        <w:rPr>
          <w:rFonts w:ascii="Times New Roman" w:eastAsia="標楷體" w:hAnsi="Times New Roman"/>
          <w:b/>
          <w:color w:val="C00000"/>
          <w:kern w:val="0"/>
          <w:sz w:val="27"/>
          <w:szCs w:val="27"/>
          <w:u w:val="single"/>
        </w:rPr>
        <w:t>2</w:t>
      </w:r>
      <w:r w:rsidRPr="00A16275">
        <w:rPr>
          <w:rFonts w:ascii="Times New Roman" w:eastAsia="標楷體" w:hAnsi="Times New Roman"/>
          <w:b/>
          <w:color w:val="C00000"/>
          <w:kern w:val="0"/>
          <w:sz w:val="27"/>
          <w:szCs w:val="27"/>
          <w:u w:val="single"/>
        </w:rPr>
        <w:t>組專題</w:t>
      </w: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。</w:t>
      </w: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(</w:t>
      </w: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出題數不限</w:t>
      </w:r>
      <w:r w:rsidR="00DF0AD9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，如欄位不足可自行增列</w:t>
      </w: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</w:p>
    <w:p w:rsidR="00FD2B17" w:rsidRPr="00A16275" w:rsidRDefault="00D3094A" w:rsidP="00FD2B17">
      <w:pPr>
        <w:spacing w:before="100" w:beforeAutospacing="1" w:after="100" w:afterAutospacing="1"/>
        <w:ind w:left="956" w:hangingChars="354" w:hanging="956"/>
        <w:contextualSpacing/>
        <w:rPr>
          <w:rFonts w:ascii="Times New Roman" w:eastAsia="標楷體" w:hAnsi="Times New Roman"/>
          <w:sz w:val="27"/>
          <w:szCs w:val="27"/>
        </w:rPr>
      </w:pPr>
      <w:r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2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表格請於</w:t>
      </w:r>
      <w:r w:rsidR="00FD2B17" w:rsidRPr="00A16275">
        <w:rPr>
          <w:rFonts w:ascii="Times New Roman" w:eastAsia="標楷體" w:hAnsi="Times New Roman"/>
          <w:b/>
          <w:color w:val="C00000"/>
          <w:kern w:val="0"/>
          <w:sz w:val="27"/>
          <w:szCs w:val="27"/>
          <w:u w:val="single"/>
        </w:rPr>
        <w:t>規定時間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前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Email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給助教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(</w:t>
      </w:r>
      <w:proofErr w:type="gramStart"/>
      <w:r w:rsidR="00DF0AD9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依當年度</w:t>
      </w:r>
      <w:proofErr w:type="gramEnd"/>
      <w:r w:rsidR="00DF0AD9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Email</w:t>
      </w:r>
      <w:r w:rsidR="00DF0AD9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通知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  <w:r w:rsidR="00FD2B17" w:rsidRPr="00A16275">
        <w:rPr>
          <w:rFonts w:ascii="Times New Roman" w:eastAsia="標楷體" w:hAnsi="Times New Roman"/>
          <w:color w:val="000000"/>
          <w:kern w:val="0"/>
          <w:sz w:val="27"/>
          <w:szCs w:val="27"/>
        </w:rPr>
        <w:t>。</w:t>
      </w:r>
    </w:p>
    <w:sectPr w:rsidR="00FD2B17" w:rsidRPr="00A16275" w:rsidSect="00E46BE1">
      <w:type w:val="continuous"/>
      <w:pgSz w:w="16838" w:h="11906" w:orient="landscape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7C" w:rsidRDefault="00AE777C" w:rsidP="00BC65BF">
      <w:r>
        <w:separator/>
      </w:r>
    </w:p>
  </w:endnote>
  <w:endnote w:type="continuationSeparator" w:id="0">
    <w:p w:rsidR="00AE777C" w:rsidRDefault="00AE777C" w:rsidP="00B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7C" w:rsidRDefault="00AE777C" w:rsidP="00BC65BF">
      <w:r>
        <w:separator/>
      </w:r>
    </w:p>
  </w:footnote>
  <w:footnote w:type="continuationSeparator" w:id="0">
    <w:p w:rsidR="00AE777C" w:rsidRDefault="00AE777C" w:rsidP="00BC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142"/>
    <w:multiLevelType w:val="hybridMultilevel"/>
    <w:tmpl w:val="8B1E8B5C"/>
    <w:lvl w:ilvl="0" w:tplc="33FC95CE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192BBC"/>
    <w:multiLevelType w:val="hybridMultilevel"/>
    <w:tmpl w:val="32AC3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1F"/>
    <w:rsid w:val="00017845"/>
    <w:rsid w:val="0002613A"/>
    <w:rsid w:val="00027486"/>
    <w:rsid w:val="00041FDF"/>
    <w:rsid w:val="000653F0"/>
    <w:rsid w:val="00075668"/>
    <w:rsid w:val="000974E6"/>
    <w:rsid w:val="000B05BF"/>
    <w:rsid w:val="000C7930"/>
    <w:rsid w:val="001009AE"/>
    <w:rsid w:val="00102524"/>
    <w:rsid w:val="00161E57"/>
    <w:rsid w:val="001759E0"/>
    <w:rsid w:val="00195E6D"/>
    <w:rsid w:val="001C0F33"/>
    <w:rsid w:val="001C6466"/>
    <w:rsid w:val="001F7401"/>
    <w:rsid w:val="00234322"/>
    <w:rsid w:val="00236C11"/>
    <w:rsid w:val="0025148C"/>
    <w:rsid w:val="00253531"/>
    <w:rsid w:val="00281649"/>
    <w:rsid w:val="00295CA1"/>
    <w:rsid w:val="002C1D68"/>
    <w:rsid w:val="00335025"/>
    <w:rsid w:val="00371F61"/>
    <w:rsid w:val="00385D2F"/>
    <w:rsid w:val="00391C78"/>
    <w:rsid w:val="00393B6D"/>
    <w:rsid w:val="00396791"/>
    <w:rsid w:val="003E2D85"/>
    <w:rsid w:val="004C06BF"/>
    <w:rsid w:val="004F77D7"/>
    <w:rsid w:val="00535053"/>
    <w:rsid w:val="00542C0E"/>
    <w:rsid w:val="005513B0"/>
    <w:rsid w:val="00554FF3"/>
    <w:rsid w:val="005553F1"/>
    <w:rsid w:val="00591CC3"/>
    <w:rsid w:val="005F3BF2"/>
    <w:rsid w:val="00600256"/>
    <w:rsid w:val="00661DA7"/>
    <w:rsid w:val="00676997"/>
    <w:rsid w:val="006C4BC1"/>
    <w:rsid w:val="006F195E"/>
    <w:rsid w:val="00724208"/>
    <w:rsid w:val="007364F9"/>
    <w:rsid w:val="00782F27"/>
    <w:rsid w:val="00794FD3"/>
    <w:rsid w:val="00797907"/>
    <w:rsid w:val="007A579A"/>
    <w:rsid w:val="007A7716"/>
    <w:rsid w:val="007E156C"/>
    <w:rsid w:val="00844058"/>
    <w:rsid w:val="0089189B"/>
    <w:rsid w:val="008B622B"/>
    <w:rsid w:val="00915C69"/>
    <w:rsid w:val="009357DD"/>
    <w:rsid w:val="00972A0B"/>
    <w:rsid w:val="00990AEE"/>
    <w:rsid w:val="009967D6"/>
    <w:rsid w:val="009C7D72"/>
    <w:rsid w:val="00A01C42"/>
    <w:rsid w:val="00A05810"/>
    <w:rsid w:val="00A16275"/>
    <w:rsid w:val="00A931DA"/>
    <w:rsid w:val="00AA4EDA"/>
    <w:rsid w:val="00AC1E5B"/>
    <w:rsid w:val="00AE777C"/>
    <w:rsid w:val="00B4632C"/>
    <w:rsid w:val="00B6648A"/>
    <w:rsid w:val="00B82F51"/>
    <w:rsid w:val="00BB2CA3"/>
    <w:rsid w:val="00BC65BF"/>
    <w:rsid w:val="00BE0A9A"/>
    <w:rsid w:val="00C0701F"/>
    <w:rsid w:val="00C34947"/>
    <w:rsid w:val="00C72F49"/>
    <w:rsid w:val="00C755AF"/>
    <w:rsid w:val="00C951DE"/>
    <w:rsid w:val="00CA0A09"/>
    <w:rsid w:val="00CB24ED"/>
    <w:rsid w:val="00CE0925"/>
    <w:rsid w:val="00CE3EF8"/>
    <w:rsid w:val="00D22BED"/>
    <w:rsid w:val="00D244C7"/>
    <w:rsid w:val="00D3094A"/>
    <w:rsid w:val="00D355D2"/>
    <w:rsid w:val="00DC27AA"/>
    <w:rsid w:val="00DE3525"/>
    <w:rsid w:val="00DF0AD9"/>
    <w:rsid w:val="00DF2E99"/>
    <w:rsid w:val="00E16400"/>
    <w:rsid w:val="00E245D2"/>
    <w:rsid w:val="00E46BE1"/>
    <w:rsid w:val="00E5295F"/>
    <w:rsid w:val="00E96E58"/>
    <w:rsid w:val="00ED2A40"/>
    <w:rsid w:val="00ED6BFC"/>
    <w:rsid w:val="00EE7594"/>
    <w:rsid w:val="00F175BD"/>
    <w:rsid w:val="00F842CB"/>
    <w:rsid w:val="00FD2B17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C8B76"/>
  <w15:chartTrackingRefBased/>
  <w15:docId w15:val="{BFCBDEC9-497C-4942-8080-34FAE09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355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C65BF"/>
    <w:rPr>
      <w:kern w:val="2"/>
    </w:rPr>
  </w:style>
  <w:style w:type="paragraph" w:styleId="a7">
    <w:name w:val="footer"/>
    <w:basedOn w:val="a"/>
    <w:link w:val="a8"/>
    <w:uiPriority w:val="99"/>
    <w:unhideWhenUsed/>
    <w:rsid w:val="00BC6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C65BF"/>
    <w:rPr>
      <w:kern w:val="2"/>
    </w:rPr>
  </w:style>
  <w:style w:type="paragraph" w:styleId="a9">
    <w:name w:val="List Paragraph"/>
    <w:basedOn w:val="a"/>
    <w:uiPriority w:val="34"/>
    <w:qFormat/>
    <w:rsid w:val="00E96E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327</Characters>
  <Application>Microsoft Office Word</Application>
  <DocSecurity>0</DocSecurity>
  <Lines>2</Lines>
  <Paragraphs>1</Paragraphs>
  <ScaleCrop>false</ScaleCrop>
  <Company>PU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資訊學院劉秀惠</dc:creator>
  <cp:keywords/>
  <cp:lastModifiedBy>yiwlee</cp:lastModifiedBy>
  <cp:revision>54</cp:revision>
  <dcterms:created xsi:type="dcterms:W3CDTF">2018-05-22T08:36:00Z</dcterms:created>
  <dcterms:modified xsi:type="dcterms:W3CDTF">2022-05-05T08:52:00Z</dcterms:modified>
</cp:coreProperties>
</file>